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060E" w14:textId="4C1C8A66" w:rsidR="002C76D4" w:rsidRDefault="00966B05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076B060F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076B0610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076B0611" w14:textId="026C90B0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66B0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66B0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4</w:t>
      </w:r>
    </w:p>
    <w:p w14:paraId="076B0612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076B061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1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14" w14:textId="77777777" w:rsidR="00707D88" w:rsidRPr="002013BB" w:rsidRDefault="002013BB" w:rsidP="0081364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13BB">
              <w:rPr>
                <w:rFonts w:ascii="Times New Roman" w:hAnsi="Times New Roman" w:cs="Times New Roman"/>
                <w:bCs/>
                <w:sz w:val="20"/>
                <w:szCs w:val="20"/>
              </w:rPr>
              <w:t>Zdrowie publiczne</w:t>
            </w:r>
          </w:p>
        </w:tc>
      </w:tr>
      <w:tr w:rsidR="00A45FA3" w:rsidRPr="00746450" w14:paraId="076B061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1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17" w14:textId="59F84D72" w:rsidR="00A45FA3" w:rsidRPr="00CD6A61" w:rsidRDefault="00966B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Elżbieta Świątkowska</w:t>
            </w:r>
          </w:p>
        </w:tc>
      </w:tr>
      <w:tr w:rsidR="00A45FA3" w:rsidRPr="00746450" w14:paraId="076B061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1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1A" w14:textId="51E8618B" w:rsidR="00A45FA3" w:rsidRPr="00CD6A61" w:rsidRDefault="00966B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Elżbieta Świątkowska</w:t>
            </w:r>
          </w:p>
        </w:tc>
      </w:tr>
      <w:tr w:rsidR="00A45FA3" w:rsidRPr="00746450" w14:paraId="076B061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1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1D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076B062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1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076B0624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2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3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076B062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2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6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076B062A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2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9" w14:textId="77777777" w:rsidR="00A45FA3" w:rsidRPr="00D57349" w:rsidRDefault="002013BB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Wykład, </w:t>
            </w:r>
            <w:r w:rsidR="00A45FA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A45FA3" w:rsidRPr="00746450" w14:paraId="076B062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2B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C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C3652A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013B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14:paraId="076B0630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2E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6B062F" w14:textId="77777777" w:rsidR="00A45FA3" w:rsidRPr="00D57349" w:rsidRDefault="002013BB" w:rsidP="002013B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C84A2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</w:t>
            </w:r>
            <w:r w:rsidR="00C5182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 i humanistyczne</w:t>
            </w:r>
          </w:p>
        </w:tc>
      </w:tr>
      <w:tr w:rsidR="00A45FA3" w:rsidRPr="00746450" w14:paraId="076B0633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31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632" w14:textId="1199B341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966B0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A45FA3" w:rsidRPr="00746450" w14:paraId="076B0635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34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076B0641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076B063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76B063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76B063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39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063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24F49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063B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063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063D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063E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76B063F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76B064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076B064F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4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76B0643" w14:textId="77777777" w:rsidR="00A45FA3" w:rsidRPr="00E9338A" w:rsidRDefault="004A5B6D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076B0644" w14:textId="77777777" w:rsidR="00A45FA3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20/I</w:t>
            </w:r>
          </w:p>
          <w:p w14:paraId="076B0645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40/II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46" w14:textId="77777777" w:rsidR="00091F91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14:paraId="076B0647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76B064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49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4A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4B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4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6B064D" w14:textId="77777777" w:rsidR="00600716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10/I</w:t>
            </w:r>
          </w:p>
          <w:p w14:paraId="076B064E" w14:textId="77777777" w:rsidR="004A5B6D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20/II</w:t>
            </w:r>
          </w:p>
        </w:tc>
      </w:tr>
      <w:tr w:rsidR="00A45FA3" w:rsidRPr="00746450" w14:paraId="076B065A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50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76B0651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076B0652" w14:textId="77777777" w:rsidR="00A45FA3" w:rsidRPr="00E9338A" w:rsidRDefault="004A5B6D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53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76B0654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5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56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57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0658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6B0659" w14:textId="77777777" w:rsidR="00A45FA3" w:rsidRPr="00E9338A" w:rsidRDefault="004A5B6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A45FA3" w:rsidRPr="00114B2C" w14:paraId="076B065D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5B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6B065C" w14:textId="77777777" w:rsidR="00A45FA3" w:rsidRPr="00D524FE" w:rsidRDefault="00D524FE" w:rsidP="00D524FE">
            <w:pPr>
              <w:autoSpaceDE w:val="0"/>
              <w:spacing w:line="10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Student powinien posiadać wiedzę z zakresu profilaktyki, </w:t>
            </w:r>
            <w:proofErr w:type="spellStart"/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ep</w:t>
            </w:r>
            <w:proofErr w:type="spellEnd"/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promocji zdrowia na poziomie szkoły średniej.</w:t>
            </w:r>
          </w:p>
        </w:tc>
      </w:tr>
      <w:tr w:rsidR="00A45FA3" w:rsidRPr="00114B2C" w14:paraId="076B0660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5E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6B065F" w14:textId="77777777" w:rsidR="00A45FA3" w:rsidRPr="00D524FE" w:rsidRDefault="00D524FE" w:rsidP="00BE2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2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Student powinien znać wartość i znaczenie zdrowia w funkcjonowaniu jednostki, rodziny, społeczeństwa w otaczającym środowisku. Student różnicuje stan zdrowia i potrzeby zdrowotne w oparciu o dostępne wskaźniki  oraz  uzasadni znaczenie poszczególnych czynników środowiskowych i społecznych w kształtowaniu sytuacji zdrowotnej jednostki i grupy.</w:t>
            </w:r>
          </w:p>
        </w:tc>
      </w:tr>
      <w:tr w:rsidR="00A45FA3" w:rsidRPr="00114B2C" w14:paraId="076B0665" w14:textId="77777777" w:rsidTr="00035F3D">
        <w:trPr>
          <w:trHeight w:val="920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61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6B0662" w14:textId="77777777"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informacyjny z prezentacją multimedialną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 problemowy z prezentacją multimedialną.</w:t>
            </w:r>
          </w:p>
          <w:p w14:paraId="076B0663" w14:textId="77777777" w:rsidR="00DE1167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sz w:val="20"/>
                <w:szCs w:val="20"/>
              </w:rPr>
              <w:t>dyskusja dydaktyczna, analiza problemu z uwzględnieniem wskazanej literatury, praca w grupach, metoda projektów.</w:t>
            </w:r>
          </w:p>
          <w:p w14:paraId="076B0664" w14:textId="77777777" w:rsidR="0072599A" w:rsidRPr="00DE1167" w:rsidRDefault="00DE1167" w:rsidP="00DE11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16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Pr="00DE1167">
              <w:rPr>
                <w:rFonts w:ascii="Times New Roman" w:hAnsi="Times New Roman" w:cs="Times New Roman"/>
              </w:rPr>
              <w:t xml:space="preserve">, </w:t>
            </w:r>
            <w:r w:rsidRPr="00DE11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studiowanie literatury, przygotowanie i wyników i raportu.</w:t>
            </w:r>
          </w:p>
        </w:tc>
      </w:tr>
      <w:tr w:rsidR="00A45FA3" w:rsidRPr="00114B2C" w14:paraId="076B066A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6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76B0667" w14:textId="77777777" w:rsidR="00B619E1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Wykłady, prezentacja multimedialna, wykład informacyjny, wykład multimedialny, wykład problemowy.</w:t>
            </w:r>
          </w:p>
          <w:p w14:paraId="076B0668" w14:textId="77777777" w:rsidR="00B619E1" w:rsidRPr="00B619E1" w:rsidRDefault="00B619E1" w:rsidP="00B619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Ćwiczenia</w:t>
            </w: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prezentacja multimedialna, testy.</w:t>
            </w:r>
          </w:p>
          <w:p w14:paraId="076B0669" w14:textId="77777777" w:rsidR="00E4000B" w:rsidRPr="00B619E1" w:rsidRDefault="00B619E1" w:rsidP="00B619E1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9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Samokształcenie, literatura medyczna, zawodowa, prezentacja multimedialna.</w:t>
            </w:r>
          </w:p>
        </w:tc>
      </w:tr>
      <w:tr w:rsidR="00A45FA3" w:rsidRPr="00114B2C" w14:paraId="076B066D" w14:textId="77777777" w:rsidTr="000C3F12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6B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6C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830A4E" w:rsidRPr="00114B2C" w14:paraId="076B0671" w14:textId="77777777" w:rsidTr="00B04801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6E" w14:textId="77777777" w:rsidR="00830A4E" w:rsidRPr="001974C2" w:rsidRDefault="00830A4E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6F" w14:textId="77777777" w:rsidR="00830A4E" w:rsidRPr="00830A4E" w:rsidRDefault="00830A4E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K_B.W20. Student zna zadania z zakresu zdrowia publicznego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70" w14:textId="77777777" w:rsidR="00830A4E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75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72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73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K_B.W21. Student zna kulturowe, społeczne i ekonomiczne uwarunkowania zdrowia publicznego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74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79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76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77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K_B.W22. Student zna podstawowe pojęcia dotyczące zdrowia i choroby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78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7D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7A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7B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K_B.W23. Student zna istotę profilaktyki i prewencji chorób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7C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81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7E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7F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K_B.W24. Student zna zasady funkcjonowania rynku usług medycznych w Rzeczpospolitej Polskiej i wybranych państwach członkowskich Unii Europejskiej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80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85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82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83" w14:textId="77777777" w:rsidR="002C308F" w:rsidRPr="00830A4E" w:rsidRDefault="002C308F" w:rsidP="00BE793D">
            <w:pPr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>K_B.W25. Student zna swoiste zagrożenia zdrowotne występujące w środowisku zamieszkania, edukacji,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84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>Test, Prezentacja, Praca problemowa</w:t>
            </w:r>
          </w:p>
        </w:tc>
      </w:tr>
      <w:tr w:rsidR="002C308F" w:rsidRPr="00114B2C" w14:paraId="076B0689" w14:textId="77777777" w:rsidTr="00B04801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86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87" w14:textId="77777777" w:rsidR="002C308F" w:rsidRPr="00830A4E" w:rsidRDefault="002C308F" w:rsidP="00BE793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0A4E">
              <w:rPr>
                <w:rFonts w:ascii="Times New Roman" w:hAnsi="Times New Roman" w:cs="Times New Roman"/>
                <w:sz w:val="20"/>
                <w:szCs w:val="20"/>
              </w:rPr>
              <w:t xml:space="preserve">K_B.W26. Student zna międzynarodowe klasyfikacje statystyczne, w tym </w:t>
            </w:r>
            <w:r w:rsidRPr="00830A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88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 xml:space="preserve">Test, Prezentacja, Praca </w:t>
            </w:r>
            <w:r w:rsidRPr="002C308F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lastRenderedPageBreak/>
              <w:t>problemowa</w:t>
            </w:r>
          </w:p>
        </w:tc>
      </w:tr>
      <w:tr w:rsidR="002C308F" w:rsidRPr="00114B2C" w14:paraId="076B068D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 w:val="restart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8A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8B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K_B.U11. opracowywać programy edukacyjne w zakresie działań prozdrowotnych dla różnych grup odbiorców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8C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76B0691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8E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8F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K_B.U13. Student potrafi oceniać światowe trendy dotyczące ochrony zdrowia w aspekcie najnowszych danych epidemiologicznych i demograficznych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90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76B0695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92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93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K_B.U14. Student potrafi analizować i oceniać funkcjonowanie różnych systemów opieki medycznej oraz identyfikować źródła ich finansowania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94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2C308F" w:rsidRPr="00114B2C" w14:paraId="076B0699" w14:textId="77777777" w:rsidTr="000C3F12">
        <w:trPr>
          <w:trHeight w:val="16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96" w14:textId="77777777" w:rsidR="002C308F" w:rsidRPr="001974C2" w:rsidRDefault="002C308F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97" w14:textId="77777777" w:rsidR="002C308F" w:rsidRPr="002C308F" w:rsidRDefault="002C308F" w:rsidP="002C308F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K_B.U15. Student potrafi stosować międzynarodowe klasyfikacje statystyczne, w tym chorób i problemów zdrowotnych (ICD – 10), procedur medycznych (ICD – 9) oraz funkcjonowania niepełnosprawności i zdrowia (ICF)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6B0698" w14:textId="77777777" w:rsidR="002C308F" w:rsidRPr="002C308F" w:rsidRDefault="002C30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08F">
              <w:rPr>
                <w:rFonts w:ascii="Times New Roman" w:hAnsi="Times New Roman" w:cs="Times New Roman"/>
                <w:sz w:val="20"/>
                <w:szCs w:val="20"/>
              </w:rPr>
              <w:t>Rozwiązanie zadań problemowych</w:t>
            </w:r>
          </w:p>
        </w:tc>
      </w:tr>
      <w:tr w:rsidR="00E678ED" w:rsidRPr="00114B2C" w14:paraId="076B069D" w14:textId="77777777" w:rsidTr="00894858">
        <w:trPr>
          <w:trHeight w:val="93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9A" w14:textId="77777777" w:rsidR="00E678ED" w:rsidRPr="001974C2" w:rsidRDefault="00E678ED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9B" w14:textId="77777777" w:rsidR="00E678ED" w:rsidRPr="003536A3" w:rsidRDefault="003536A3" w:rsidP="00E678ED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K_K07. Student dostrzega i rozpoznaje własne ograni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zenia w zakr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3536A3">
              <w:rPr>
                <w:rFonts w:ascii="Times New Roman" w:hAnsi="Times New Roman" w:cs="Times New Roman"/>
                <w:sz w:val="20"/>
                <w:szCs w:val="20"/>
              </w:rPr>
              <w:t>sie wiedzy, umiejętności i kompetencji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76B069C" w14:textId="77777777" w:rsidR="00E678ED" w:rsidRPr="00AB4B12" w:rsidRDefault="00E678ED" w:rsidP="00E13DF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4B12">
              <w:rPr>
                <w:rFonts w:ascii="Times New Roman" w:eastAsia="Calibri" w:hAnsi="Times New Roman" w:cs="Times New Roman"/>
                <w:sz w:val="20"/>
                <w:szCs w:val="20"/>
              </w:rPr>
              <w:t>obserwacja przez nauczyciela prowadzącego</w:t>
            </w:r>
          </w:p>
        </w:tc>
      </w:tr>
      <w:tr w:rsidR="00A45FA3" w:rsidRPr="00114B2C" w14:paraId="076B06A4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9E" w14:textId="77777777"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6B069F" w14:textId="77777777" w:rsidR="00992CC9" w:rsidRPr="00992CC9" w:rsidRDefault="00992CC9" w:rsidP="00992CC9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076B06A0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076B06A1" w14:textId="77777777" w:rsidR="00992CC9" w:rsidRPr="00992CC9" w:rsidRDefault="00992CC9" w:rsidP="00992CC9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992CC9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076B06A2" w14:textId="77777777" w:rsidR="00A45FA3" w:rsidRPr="0069385A" w:rsidRDefault="00992CC9" w:rsidP="00992CC9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2CC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992CC9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992CC9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6A3" w14:textId="77777777" w:rsidR="00A45FA3" w:rsidRDefault="00A45FA3" w:rsidP="00AB2E35"/>
        </w:tc>
      </w:tr>
      <w:tr w:rsidR="00A45FA3" w:rsidRPr="00114B2C" w14:paraId="076B06A7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A5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A6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076B06A9" w14:textId="77777777" w:rsidTr="00E678E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A8" w14:textId="77777777" w:rsidR="00A45FA3" w:rsidRPr="001974C2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semestr I </w:t>
            </w:r>
          </w:p>
        </w:tc>
      </w:tr>
      <w:tr w:rsidR="00D878FF" w:rsidRPr="00114B2C" w14:paraId="076B06AC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AA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Wprowadzenie do przedmiotu. Podstawowa pojęcia dotyczące zdrowia publicznego w odniesieniu do jednostki i zbiorowości. Zakres i zadania zdrowia publicznego i medycyny społecznej.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AB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76B06AF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AD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Globalne wyzwania zdrowotne. Współczesne strategie ochrony zdrowia. Agenda 21 – Strategia Zdrowia w XXI wieku.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AE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76B06B2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B0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Europejskie programy zdrowia publicznego – zarys historyczny i stan aktualny. Narodowy Program Zdrowia – jego uwarunkowania i realizacja.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B1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76B06B5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B3" w14:textId="77777777" w:rsidR="00D878FF" w:rsidRPr="00D878FF" w:rsidRDefault="00D878FF" w:rsidP="00D878FF">
            <w:pPr>
              <w:widowControl w:val="0"/>
              <w:tabs>
                <w:tab w:val="num" w:pos="720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Koncepcja opieki medycznej w szkole jako element zdrowia publicznego. Koncepcja medycyny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B4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76B06B8" w14:textId="77777777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B6" w14:textId="77777777" w:rsidR="00D878FF" w:rsidRPr="00D878FF" w:rsidRDefault="00D878FF" w:rsidP="00D878FF">
            <w:pPr>
              <w:jc w:val="both"/>
              <w:rPr>
                <w:rFonts w:ascii="Times New Roman" w:hAnsi="Times New Roman" w:cs="Times New Roman"/>
              </w:rPr>
            </w:pPr>
            <w:r w:rsidRPr="00D878FF">
              <w:rPr>
                <w:rFonts w:ascii="Times New Roman" w:hAnsi="Times New Roman" w:cs="Times New Roman"/>
                <w:sz w:val="20"/>
                <w:szCs w:val="20"/>
              </w:rPr>
              <w:t>Higiena jako nauka. Zadania ochrony zdrowia wynikające z zagrożeń ekologicznych.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B7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D878FF" w:rsidRPr="00114B2C" w14:paraId="076B06BA" w14:textId="77777777" w:rsidTr="0068332D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76B06B9" w14:textId="77777777" w:rsidR="00D878FF" w:rsidRDefault="00D878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 semestr I</w:t>
            </w:r>
            <w:r>
              <w:rPr>
                <w:rFonts w:eastAsia="SimSu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C64E7A" w:rsidRPr="00114B2C" w14:paraId="076B06BD" w14:textId="77777777" w:rsidTr="00D878FF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BB" w14:textId="77777777"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BC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76B06C0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BE" w14:textId="77777777" w:rsidR="00C64E7A" w:rsidRPr="00C64E7A" w:rsidRDefault="00C64E7A" w:rsidP="00C64E7A">
            <w:pPr>
              <w:widowControl w:val="0"/>
              <w:tabs>
                <w:tab w:val="left" w:pos="0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Źródła finansowania opieki zdrowotnej. Podstawowa Opieka Zdrowotna- jej miejsce i znaczenie w świetle nowoczesnej polityki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BF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76B06C3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C1" w14:textId="77777777" w:rsidR="00C64E7A" w:rsidRPr="00C64E7A" w:rsidRDefault="00C64E7A" w:rsidP="00C64E7A">
            <w:pPr>
              <w:widowControl w:val="0"/>
              <w:tabs>
                <w:tab w:val="left" w:pos="317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Podstawowe pojęcia z zakresu zarządzania, organizacji ochrony zdrowia, ekonomiki i marketingu.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C2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76B06C6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C4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Cele i zadania systemów ochrony zdrowia.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C5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76B06C9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C7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Systemy organizacji ochrony zdrowia w Unii Europejskiej i na świecie (wybrane przykłady).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C8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C64E7A" w:rsidRPr="00114B2C" w14:paraId="076B06CC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CA" w14:textId="77777777" w:rsidR="00C64E7A" w:rsidRPr="00C64E7A" w:rsidRDefault="00C64E7A" w:rsidP="00C64E7A">
            <w:pPr>
              <w:widowControl w:val="0"/>
              <w:tabs>
                <w:tab w:val="left" w:pos="317"/>
                <w:tab w:val="left" w:pos="459"/>
              </w:tabs>
              <w:suppressAutoHyphens/>
              <w:snapToGrid w:val="0"/>
              <w:spacing w:after="0" w:line="100" w:lineRule="atLeast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Jakość  usług w ochronie zdrowia. Zasady świadczeń z zakresu ubezpieczeń społecznych w Polsce i krajach Unii Europejskiej.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CB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C64E7A" w:rsidRPr="00114B2C" w14:paraId="076B06CF" w14:textId="77777777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CD" w14:textId="77777777" w:rsidR="00C64E7A" w:rsidRPr="00C64E7A" w:rsidRDefault="00C64E7A" w:rsidP="00C64E7A">
            <w:pPr>
              <w:widowControl w:val="0"/>
              <w:suppressAutoHyphens/>
              <w:snapToGrid w:val="0"/>
              <w:spacing w:after="0" w:line="240" w:lineRule="auto"/>
              <w:ind w:left="5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4E7A">
              <w:rPr>
                <w:rFonts w:ascii="Times New Roman" w:hAnsi="Times New Roman" w:cs="Times New Roman"/>
                <w:sz w:val="20"/>
                <w:szCs w:val="20"/>
              </w:rPr>
              <w:t>Wybrane organizacje światowe: międzynarodowe, krajowe - działające w obszarze zdrowia publicznego.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CE" w14:textId="77777777" w:rsidR="00C64E7A" w:rsidRDefault="00C64E7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2765A6" w:rsidRPr="00114B2C" w14:paraId="076B06D1" w14:textId="77777777" w:rsidTr="000C63D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76B06D0" w14:textId="77777777" w:rsidR="002765A6" w:rsidRPr="00A407D8" w:rsidRDefault="00A407D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</w:p>
        </w:tc>
      </w:tr>
      <w:tr w:rsidR="00A407D8" w:rsidRPr="00114B2C" w14:paraId="076B06D4" w14:textId="77777777" w:rsidTr="002765A6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D2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powietrza - wpływ właściwości powietrza i jego zanieczyszczeń na zdrowie. Zanieczyszczenia atmosfery, hydrosfery i litosfery.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D3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76B06D7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D5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wody. Jakość wody pitnej a stan zdrowia ludności. Ocena przydatności wody do picia, interpretacja wyników badań.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D6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76B06DA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D8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gleby -źródła zanieczyszczenia i sposoby i ich likwidacji.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D9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76B06DD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DB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człowieka: osobista, sen, wypoczynek. Higiena wieku podeszłego.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DC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76B06E0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DE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lastRenderedPageBreak/>
              <w:t>Higiena żywności i żywienia. Składniki pokarmowe. Ochrona żywności przed zakażeniem.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DF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A407D8" w:rsidRPr="00114B2C" w14:paraId="076B06E3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E1" w14:textId="77777777" w:rsidR="00A407D8" w:rsidRPr="004B584B" w:rsidRDefault="00A407D8" w:rsidP="008D5037">
            <w:pPr>
              <w:pStyle w:val="Style1"/>
              <w:tabs>
                <w:tab w:val="left" w:pos="-57"/>
                <w:tab w:val="left" w:pos="85"/>
              </w:tabs>
              <w:jc w:val="both"/>
              <w:rPr>
                <w:rStyle w:val="FontStyle37"/>
                <w:rFonts w:eastAsia="Arial Unicode MS"/>
                <w:sz w:val="20"/>
                <w:szCs w:val="20"/>
              </w:rPr>
            </w:pPr>
            <w:r w:rsidRPr="004B584B">
              <w:rPr>
                <w:rStyle w:val="FontStyle37"/>
                <w:rFonts w:eastAsia="Arial Unicode MS"/>
                <w:sz w:val="20"/>
                <w:szCs w:val="20"/>
              </w:rPr>
              <w:t>Higiena pracy i zagrożenia zdrowotne.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E2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07D8" w:rsidRPr="00114B2C" w14:paraId="076B06E6" w14:textId="77777777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E4" w14:textId="77777777" w:rsidR="00A407D8" w:rsidRDefault="00A407D8" w:rsidP="008D5037">
            <w:pPr>
              <w:tabs>
                <w:tab w:val="left" w:pos="-57"/>
                <w:tab w:val="left" w:pos="85"/>
              </w:tabs>
              <w:jc w:val="both"/>
            </w:pPr>
            <w:r w:rsidRPr="00A407D8">
              <w:rPr>
                <w:rStyle w:val="FontStyle37"/>
                <w:sz w:val="20"/>
                <w:szCs w:val="20"/>
              </w:rPr>
              <w:t>Higiena nauki i zakładów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E5" w14:textId="77777777" w:rsidR="00A407D8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D5037" w:rsidRPr="00114B2C" w14:paraId="076B06E8" w14:textId="77777777" w:rsidTr="0081681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</w:tcPr>
          <w:p w14:paraId="076B06E7" w14:textId="77777777" w:rsidR="008D5037" w:rsidRDefault="008D503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407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</w:t>
            </w:r>
            <w:r w:rsidR="00B37BE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I</w:t>
            </w:r>
          </w:p>
        </w:tc>
      </w:tr>
      <w:tr w:rsidR="00FC72E2" w:rsidRPr="00114B2C" w14:paraId="076B06EB" w14:textId="77777777" w:rsidTr="008D5037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E9" w14:textId="77777777" w:rsidR="00FC72E2" w:rsidRPr="00FC72E2" w:rsidRDefault="00FC72E2" w:rsidP="00FC72E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Kierowanie zasobami ludzkimi.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EA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FC72E2" w:rsidRPr="00114B2C" w14:paraId="076B06EE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EC" w14:textId="77777777"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Organizacja pracy zespołów pielęgniarskich.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ED" w14:textId="77777777" w:rsidR="00FC72E2" w:rsidRPr="00115F03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76B06F1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EF" w14:textId="77777777" w:rsidR="00FC72E2" w:rsidRPr="00FC72E2" w:rsidRDefault="00FC72E2" w:rsidP="00FC72E2">
            <w:pPr>
              <w:widowControl w:val="0"/>
              <w:tabs>
                <w:tab w:val="left" w:pos="0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Obciążenia w pracy pielęgniarki.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F0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76B06F4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F2" w14:textId="77777777" w:rsidR="00FC72E2" w:rsidRPr="00FC72E2" w:rsidRDefault="00FC72E2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Aktywne poszukiwanie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F3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76B06F7" w14:textId="77777777" w:rsidTr="00E678ED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F5" w14:textId="77777777" w:rsidR="00FC72E2" w:rsidRPr="00FC72E2" w:rsidRDefault="00B37BEA" w:rsidP="00FC72E2">
            <w:pPr>
              <w:widowControl w:val="0"/>
              <w:tabs>
                <w:tab w:val="left" w:pos="128"/>
                <w:tab w:val="left" w:pos="339"/>
              </w:tabs>
              <w:suppressAutoHyphens/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Ekonomika ochrony zdrowia (</w:t>
            </w:r>
            <w:r w:rsidR="00FC72E2" w:rsidRPr="00FC72E2">
              <w:rPr>
                <w:rFonts w:ascii="Times New Roman" w:hAnsi="Times New Roman" w:cs="Times New Roman"/>
                <w:sz w:val="20"/>
                <w:szCs w:val="20"/>
              </w:rPr>
              <w:t>podaż, popyt rynek potrzeb i świadczeń zdrowotnych). Finansowanie świadczeń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76B06F6" w14:textId="77777777" w:rsidR="00FC72E2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FC72E2" w:rsidRPr="00114B2C" w14:paraId="076B06FA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F8" w14:textId="77777777" w:rsidR="00FC72E2" w:rsidRPr="00FC72E2" w:rsidRDefault="00FC72E2" w:rsidP="00FC72E2">
            <w:pPr>
              <w:jc w:val="both"/>
              <w:rPr>
                <w:rFonts w:ascii="Times New Roman" w:hAnsi="Times New Roman" w:cs="Times New Roman"/>
              </w:rPr>
            </w:pPr>
            <w:r w:rsidRPr="00FC72E2">
              <w:rPr>
                <w:rFonts w:ascii="Times New Roman" w:hAnsi="Times New Roman" w:cs="Times New Roman"/>
                <w:sz w:val="20"/>
                <w:szCs w:val="20"/>
              </w:rPr>
              <w:t>Jakość i marketing w ochronie zdrowia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14:paraId="076B06F9" w14:textId="77777777" w:rsidR="00FC72E2" w:rsidRPr="00233ED4" w:rsidRDefault="00FC72E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A45FA3" w:rsidRPr="00114B2C" w14:paraId="076B06FC" w14:textId="77777777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6FB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ED72AE" w:rsidRPr="00114B2C" w14:paraId="076B06FF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6FD" w14:textId="77777777" w:rsidR="00ED72AE" w:rsidRPr="00CE6EC0" w:rsidRDefault="00CE6EC0" w:rsidP="003D1557">
            <w:pPr>
              <w:pStyle w:val="Style1"/>
              <w:tabs>
                <w:tab w:val="left" w:pos="339"/>
                <w:tab w:val="left" w:pos="459"/>
              </w:tabs>
              <w:rPr>
                <w:rFonts w:cs="Times New Roman"/>
                <w:sz w:val="20"/>
                <w:szCs w:val="20"/>
              </w:rPr>
            </w:pPr>
            <w:r w:rsidRPr="00CE6EC0">
              <w:rPr>
                <w:rFonts w:cs="Times New Roman"/>
                <w:color w:val="000000"/>
                <w:sz w:val="20"/>
                <w:szCs w:val="20"/>
              </w:rPr>
              <w:t>Uwarunkowania zdrowia (kulturowe, psychologiczne, ekonomiczne).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6FE" w14:textId="77777777" w:rsidR="00ED72AE" w:rsidRPr="00A31838" w:rsidRDefault="00ED72AE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ED72AE" w:rsidRPr="00114B2C" w14:paraId="076B0702" w14:textId="77777777" w:rsidTr="00ED72A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6B0700" w14:textId="77777777" w:rsidR="00ED72AE" w:rsidRPr="00CE6EC0" w:rsidRDefault="00CE6EC0" w:rsidP="003D1557">
            <w:pPr>
              <w:rPr>
                <w:rFonts w:ascii="Times New Roman" w:hAnsi="Times New Roman" w:cs="Times New Roman"/>
              </w:rPr>
            </w:pPr>
            <w:r w:rsidRPr="00CE6E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Ergonomia i jej udział w zachowaniu  bezpieczeństwa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76B0701" w14:textId="77777777" w:rsidR="00ED72AE" w:rsidRDefault="00CE6EC0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14:paraId="076B0704" w14:textId="77777777" w:rsidTr="00ED72A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03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076B0713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05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14:paraId="076B0706" w14:textId="77777777"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zaliczenie na ocenę, po II semestrze egzamin</w:t>
            </w:r>
          </w:p>
          <w:p w14:paraId="076B0707" w14:textId="77777777" w:rsidR="00871D0E" w:rsidRPr="00871D0E" w:rsidRDefault="00871D0E" w:rsidP="00871D0E">
            <w:pPr>
              <w:widowControl w:val="0"/>
              <w:numPr>
                <w:ilvl w:val="0"/>
                <w:numId w:val="28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test – egzamin/egzamin pisemny/egzamin ustny</w:t>
            </w:r>
          </w:p>
          <w:p w14:paraId="076B0708" w14:textId="77777777" w:rsidR="00871D0E" w:rsidRPr="00871D0E" w:rsidRDefault="00871D0E" w:rsidP="00871D0E">
            <w:pPr>
              <w:pStyle w:val="Akapitzlist"/>
              <w:numPr>
                <w:ilvl w:val="0"/>
                <w:numId w:val="28"/>
              </w:num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</w:t>
            </w:r>
          </w:p>
          <w:p w14:paraId="076B0709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Ćwiczenia</w:t>
            </w:r>
          </w:p>
          <w:p w14:paraId="076B070A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z oceną, </w:t>
            </w:r>
          </w:p>
          <w:p w14:paraId="076B070B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rozwiązanie zadania problemowego, realizacja procedury medycznej wg kryteriów, opracowanie1-dniowego procesu pielęgnowania pacjenta</w:t>
            </w:r>
          </w:p>
          <w:p w14:paraId="076B070C" w14:textId="77777777" w:rsidR="00871D0E" w:rsidRPr="00871D0E" w:rsidRDefault="00871D0E" w:rsidP="00871D0E">
            <w:pPr>
              <w:pStyle w:val="Akapitzlist"/>
              <w:widowControl w:val="0"/>
              <w:numPr>
                <w:ilvl w:val="0"/>
                <w:numId w:val="29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14:paraId="076B070D" w14:textId="77777777" w:rsidR="00871D0E" w:rsidRPr="00871D0E" w:rsidRDefault="00871D0E" w:rsidP="00871D0E">
            <w:pPr>
              <w:tabs>
                <w:tab w:val="left" w:pos="332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Samokształcenie</w:t>
            </w:r>
          </w:p>
          <w:p w14:paraId="076B070E" w14:textId="77777777"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zaliczenie </w:t>
            </w:r>
          </w:p>
          <w:p w14:paraId="076B070F" w14:textId="77777777" w:rsidR="00871D0E" w:rsidRPr="00871D0E" w:rsidRDefault="00871D0E" w:rsidP="00871D0E">
            <w:pPr>
              <w:widowControl w:val="0"/>
              <w:numPr>
                <w:ilvl w:val="0"/>
                <w:numId w:val="30"/>
              </w:numPr>
              <w:tabs>
                <w:tab w:val="left" w:pos="332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przygotowanie i prezentacja projektu/ pracy zaliczeniowej</w:t>
            </w:r>
          </w:p>
          <w:p w14:paraId="076B0710" w14:textId="77777777" w:rsidR="00704A40" w:rsidRPr="00871D0E" w:rsidRDefault="00871D0E" w:rsidP="00871D0E">
            <w:pPr>
              <w:pStyle w:val="Akapitzlist"/>
              <w:numPr>
                <w:ilvl w:val="0"/>
                <w:numId w:val="30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D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uzyskanie ≥60% wymaganej punktacji za przygotowanie i prezentację  projektu/ pracy zaliczeniowej</w:t>
            </w:r>
          </w:p>
          <w:p w14:paraId="076B0711" w14:textId="77777777" w:rsidR="00871D0E" w:rsidRPr="00AE0E96" w:rsidRDefault="00871D0E" w:rsidP="00871D0E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  <w:p w14:paraId="076B0712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076B0715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14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076B0720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1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1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76B071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1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1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076B071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1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076B071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1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076B071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076B072D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2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76B072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2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76B072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2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76B072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2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76B072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2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76B072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76B072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076B072C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076B074B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76B072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76B072F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076B0730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076B0731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32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</w:t>
            </w:r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ania i zainteresowania </w:t>
            </w:r>
            <w:proofErr w:type="spellStart"/>
            <w:r w:rsidR="0051537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przedmio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em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733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B0734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076B0735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076B073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37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738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B0739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076B073A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76B073B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3C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73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B073E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76B073F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40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41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74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B0743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076B0744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45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76B0746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076B0747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076B0748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076B074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076B074A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076B074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4C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14:paraId="076B0750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4E" w14:textId="77777777" w:rsidR="0093320F" w:rsidRPr="00B37BEA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Karkowska D., </w:t>
            </w:r>
            <w:r w:rsidRPr="00B37BEA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Prawo medyczne dla pielęgniarek, </w:t>
            </w:r>
            <w:r w:rsidRPr="00B37BEA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wydanie 2 uzupełnione i poprawione, Wydawnictwo Wolters Kluwer Polska, 2020</w:t>
            </w:r>
          </w:p>
          <w:p w14:paraId="076B074F" w14:textId="77777777" w:rsidR="00B37BEA" w:rsidRPr="00A42F85" w:rsidRDefault="00B37BEA" w:rsidP="00A42F85">
            <w:pPr>
              <w:pStyle w:val="Akapitzlist"/>
              <w:numPr>
                <w:ilvl w:val="0"/>
                <w:numId w:val="19"/>
              </w:numPr>
              <w:ind w:left="369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Beda K., Czyżowska E., Grabowska I. i inni, </w:t>
            </w:r>
            <w:r w:rsidRPr="00B37BEA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Koordynacja a dyrektywa: podobieństwa i różnice w korzystaniu z opieki zdrowotnej w aspekcie transgranicznym. Stan prawny na dzień 30 czerwca 2015 r.,</w:t>
            </w:r>
            <w:r w:rsidRPr="00B37B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Warszawa 2015</w:t>
            </w:r>
          </w:p>
        </w:tc>
      </w:tr>
      <w:tr w:rsidR="00A45FA3" w:rsidRPr="00114B2C" w14:paraId="076B0752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51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A42F85" w14:paraId="076B0756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6B0753" w14:textId="77777777"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Kunecka</w:t>
            </w:r>
            <w:proofErr w:type="spellEnd"/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D.: Satysfakcja zawodowa pielęgniarek / pielęgniarzy w Polsce. Warszawa 2016.</w:t>
            </w:r>
          </w:p>
          <w:p w14:paraId="076B0754" w14:textId="77777777" w:rsidR="002F0BD3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Płonka – Syroka K_B., Braun Ł. (red.): Kultura medyczna Islamu. Warszawa 2015</w:t>
            </w:r>
          </w:p>
          <w:p w14:paraId="076B0755" w14:textId="77777777" w:rsidR="008C159A" w:rsidRPr="002F0BD3" w:rsidRDefault="002F0BD3" w:rsidP="002F0BD3">
            <w:pPr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ind w:left="332" w:hanging="332"/>
              <w:jc w:val="both"/>
              <w:rPr>
                <w:color w:val="000000"/>
                <w:sz w:val="20"/>
                <w:szCs w:val="20"/>
              </w:rPr>
            </w:pPr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Węgrzecka – </w:t>
            </w:r>
            <w:proofErr w:type="spellStart"/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Giluń</w:t>
            </w:r>
            <w:proofErr w:type="spellEnd"/>
            <w:r w:rsidRPr="002F0B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J. (red.): Jak dbać o jakość w profilaktyce: System Rekomendacji Programów Profilaktycznych i Promocji Zdrowia Psychicznego. Warszawa 2016</w:t>
            </w:r>
          </w:p>
        </w:tc>
      </w:tr>
    </w:tbl>
    <w:p w14:paraId="076B0757" w14:textId="77777777" w:rsidR="00746450" w:rsidRPr="00A42F85" w:rsidRDefault="00746450" w:rsidP="00A42F85">
      <w:pPr>
        <w:suppressAutoHyphens/>
        <w:spacing w:after="200" w:line="276" w:lineRule="auto"/>
        <w:ind w:left="426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A42F85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075A" w14:textId="77777777" w:rsidR="00320085" w:rsidRDefault="00320085">
      <w:pPr>
        <w:spacing w:after="0" w:line="240" w:lineRule="auto"/>
      </w:pPr>
      <w:r>
        <w:separator/>
      </w:r>
    </w:p>
  </w:endnote>
  <w:endnote w:type="continuationSeparator" w:id="0">
    <w:p w14:paraId="076B075B" w14:textId="77777777" w:rsidR="00320085" w:rsidRDefault="0032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B075C" w14:textId="77777777" w:rsidR="00DA7AA8" w:rsidRDefault="00DA7AA8">
    <w:pPr>
      <w:pStyle w:val="Stopka"/>
    </w:pPr>
  </w:p>
  <w:p w14:paraId="076B075D" w14:textId="77777777" w:rsidR="00DA7AA8" w:rsidRDefault="00DA7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B0758" w14:textId="77777777" w:rsidR="00320085" w:rsidRDefault="00320085">
      <w:pPr>
        <w:spacing w:after="0" w:line="240" w:lineRule="auto"/>
      </w:pPr>
      <w:r>
        <w:separator/>
      </w:r>
    </w:p>
  </w:footnote>
  <w:footnote w:type="continuationSeparator" w:id="0">
    <w:p w14:paraId="076B0759" w14:textId="77777777" w:rsidR="00320085" w:rsidRDefault="00320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000000"/>
        <w:kern w:val="1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2" w15:restartNumberingAfterBreak="0">
    <w:nsid w:val="00000004"/>
    <w:multiLevelType w:val="singleLevel"/>
    <w:tmpl w:val="0F3007F8"/>
    <w:lvl w:ilvl="0">
      <w:start w:val="1"/>
      <w:numFmt w:val="lowerLetter"/>
      <w:lvlText w:val="%1)"/>
      <w:lvlJc w:val="left"/>
      <w:pPr>
        <w:ind w:left="701" w:hanging="360"/>
      </w:pPr>
      <w:rPr>
        <w:b/>
        <w:i/>
        <w:color w:val="auto"/>
        <w:sz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4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6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9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3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02C94"/>
    <w:multiLevelType w:val="hybridMultilevel"/>
    <w:tmpl w:val="D9B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B12BD1"/>
    <w:multiLevelType w:val="hybridMultilevel"/>
    <w:tmpl w:val="EE7A5D80"/>
    <w:lvl w:ilvl="0" w:tplc="D5860E46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14410C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27BD31D1"/>
    <w:multiLevelType w:val="hybridMultilevel"/>
    <w:tmpl w:val="DD687636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01733"/>
    <w:multiLevelType w:val="multilevel"/>
    <w:tmpl w:val="8284A58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DD571EF"/>
    <w:multiLevelType w:val="multilevel"/>
    <w:tmpl w:val="4EAA5AD8"/>
    <w:lvl w:ilvl="0">
      <w:start w:val="1"/>
      <w:numFmt w:val="lowerLetter"/>
      <w:lvlText w:val="%1)"/>
      <w:lvlJc w:val="left"/>
      <w:pPr>
        <w:ind w:left="701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AA5499"/>
    <w:multiLevelType w:val="multilevel"/>
    <w:tmpl w:val="3724E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Garamond" w:hint="default"/>
        <w:color w:val="00000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E7E221B"/>
    <w:multiLevelType w:val="hybridMultilevel"/>
    <w:tmpl w:val="5FCA2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B3094B"/>
    <w:multiLevelType w:val="hybridMultilevel"/>
    <w:tmpl w:val="53CAD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C4F66"/>
    <w:multiLevelType w:val="hybridMultilevel"/>
    <w:tmpl w:val="8A927B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84936"/>
    <w:multiLevelType w:val="hybridMultilevel"/>
    <w:tmpl w:val="A8EAA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6E5287"/>
    <w:multiLevelType w:val="multilevel"/>
    <w:tmpl w:val="83304D9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7A04CE"/>
    <w:multiLevelType w:val="hybridMultilevel"/>
    <w:tmpl w:val="0BD42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C86B54"/>
    <w:multiLevelType w:val="hybridMultilevel"/>
    <w:tmpl w:val="8E166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90BDF"/>
    <w:multiLevelType w:val="hybridMultilevel"/>
    <w:tmpl w:val="3950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42BCD"/>
    <w:multiLevelType w:val="hybridMultilevel"/>
    <w:tmpl w:val="41A27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341EA"/>
    <w:multiLevelType w:val="hybridMultilevel"/>
    <w:tmpl w:val="D7989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F6683"/>
    <w:multiLevelType w:val="hybridMultilevel"/>
    <w:tmpl w:val="F43E6F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88115">
    <w:abstractNumId w:val="27"/>
  </w:num>
  <w:num w:numId="2" w16cid:durableId="309674769">
    <w:abstractNumId w:val="25"/>
  </w:num>
  <w:num w:numId="3" w16cid:durableId="404452220">
    <w:abstractNumId w:val="20"/>
  </w:num>
  <w:num w:numId="4" w16cid:durableId="677971895">
    <w:abstractNumId w:val="29"/>
  </w:num>
  <w:num w:numId="5" w16cid:durableId="2028022724">
    <w:abstractNumId w:val="13"/>
  </w:num>
  <w:num w:numId="6" w16cid:durableId="1184248166">
    <w:abstractNumId w:val="34"/>
  </w:num>
  <w:num w:numId="7" w16cid:durableId="798769935">
    <w:abstractNumId w:val="26"/>
  </w:num>
  <w:num w:numId="8" w16cid:durableId="2077970355">
    <w:abstractNumId w:val="18"/>
  </w:num>
  <w:num w:numId="9" w16cid:durableId="1267230696">
    <w:abstractNumId w:val="30"/>
  </w:num>
  <w:num w:numId="10" w16cid:durableId="674650883">
    <w:abstractNumId w:val="19"/>
  </w:num>
  <w:num w:numId="11" w16cid:durableId="1306012189">
    <w:abstractNumId w:val="17"/>
  </w:num>
  <w:num w:numId="12" w16cid:durableId="268397901">
    <w:abstractNumId w:val="14"/>
  </w:num>
  <w:num w:numId="13" w16cid:durableId="154033366">
    <w:abstractNumId w:val="12"/>
  </w:num>
  <w:num w:numId="14" w16cid:durableId="1678576380">
    <w:abstractNumId w:val="23"/>
  </w:num>
  <w:num w:numId="15" w16cid:durableId="582418658">
    <w:abstractNumId w:val="1"/>
  </w:num>
  <w:num w:numId="16" w16cid:durableId="1150709305">
    <w:abstractNumId w:val="2"/>
  </w:num>
  <w:num w:numId="17" w16cid:durableId="2055305635">
    <w:abstractNumId w:val="24"/>
  </w:num>
  <w:num w:numId="18" w16cid:durableId="394164030">
    <w:abstractNumId w:val="36"/>
  </w:num>
  <w:num w:numId="19" w16cid:durableId="75833981">
    <w:abstractNumId w:val="32"/>
  </w:num>
  <w:num w:numId="20" w16cid:durableId="511145688">
    <w:abstractNumId w:val="22"/>
  </w:num>
  <w:num w:numId="21" w16cid:durableId="2097554842">
    <w:abstractNumId w:val="7"/>
  </w:num>
  <w:num w:numId="22" w16cid:durableId="1697465393">
    <w:abstractNumId w:val="21"/>
  </w:num>
  <w:num w:numId="23" w16cid:durableId="1029179289">
    <w:abstractNumId w:val="16"/>
  </w:num>
  <w:num w:numId="24" w16cid:durableId="948783239">
    <w:abstractNumId w:val="28"/>
  </w:num>
  <w:num w:numId="25" w16cid:durableId="631011844">
    <w:abstractNumId w:val="9"/>
  </w:num>
  <w:num w:numId="26" w16cid:durableId="47997216">
    <w:abstractNumId w:val="33"/>
  </w:num>
  <w:num w:numId="27" w16cid:durableId="1104805999">
    <w:abstractNumId w:val="0"/>
  </w:num>
  <w:num w:numId="28" w16cid:durableId="1914268139">
    <w:abstractNumId w:val="37"/>
  </w:num>
  <w:num w:numId="29" w16cid:durableId="370499555">
    <w:abstractNumId w:val="31"/>
  </w:num>
  <w:num w:numId="30" w16cid:durableId="2131706503">
    <w:abstractNumId w:val="35"/>
  </w:num>
  <w:num w:numId="31" w16cid:durableId="125548073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0540"/>
    <w:rsid w:val="00001A06"/>
    <w:rsid w:val="00001A9B"/>
    <w:rsid w:val="00006841"/>
    <w:rsid w:val="00006F5C"/>
    <w:rsid w:val="0000763E"/>
    <w:rsid w:val="000112DD"/>
    <w:rsid w:val="00014CEA"/>
    <w:rsid w:val="000219E6"/>
    <w:rsid w:val="000222E7"/>
    <w:rsid w:val="00022C8B"/>
    <w:rsid w:val="00027336"/>
    <w:rsid w:val="00035F3D"/>
    <w:rsid w:val="00036F4E"/>
    <w:rsid w:val="00040A6C"/>
    <w:rsid w:val="00045066"/>
    <w:rsid w:val="00046317"/>
    <w:rsid w:val="000531BA"/>
    <w:rsid w:val="00053C68"/>
    <w:rsid w:val="00065FC3"/>
    <w:rsid w:val="00074D6F"/>
    <w:rsid w:val="000769EA"/>
    <w:rsid w:val="00076A45"/>
    <w:rsid w:val="00081211"/>
    <w:rsid w:val="000848C9"/>
    <w:rsid w:val="000848DA"/>
    <w:rsid w:val="000851CC"/>
    <w:rsid w:val="0009156F"/>
    <w:rsid w:val="00091F91"/>
    <w:rsid w:val="000925B7"/>
    <w:rsid w:val="00095C9F"/>
    <w:rsid w:val="00096664"/>
    <w:rsid w:val="000A1C62"/>
    <w:rsid w:val="000A4C7A"/>
    <w:rsid w:val="000B1F75"/>
    <w:rsid w:val="000B6003"/>
    <w:rsid w:val="000C2190"/>
    <w:rsid w:val="000C3F12"/>
    <w:rsid w:val="000C5A40"/>
    <w:rsid w:val="000C5BFA"/>
    <w:rsid w:val="000C616B"/>
    <w:rsid w:val="000D0EC6"/>
    <w:rsid w:val="000D231E"/>
    <w:rsid w:val="000D2946"/>
    <w:rsid w:val="000E2D05"/>
    <w:rsid w:val="000E470A"/>
    <w:rsid w:val="000E50F9"/>
    <w:rsid w:val="000F076D"/>
    <w:rsid w:val="000F189D"/>
    <w:rsid w:val="000F5CB7"/>
    <w:rsid w:val="00104D5B"/>
    <w:rsid w:val="00106A28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009"/>
    <w:rsid w:val="00142D6B"/>
    <w:rsid w:val="0015350A"/>
    <w:rsid w:val="001536AF"/>
    <w:rsid w:val="00154146"/>
    <w:rsid w:val="00157309"/>
    <w:rsid w:val="00160F46"/>
    <w:rsid w:val="00161C94"/>
    <w:rsid w:val="00165F16"/>
    <w:rsid w:val="001721CE"/>
    <w:rsid w:val="00176408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982"/>
    <w:rsid w:val="001B3F8A"/>
    <w:rsid w:val="001B5988"/>
    <w:rsid w:val="001C29DA"/>
    <w:rsid w:val="001C3579"/>
    <w:rsid w:val="001C53C0"/>
    <w:rsid w:val="001C6318"/>
    <w:rsid w:val="001D02D1"/>
    <w:rsid w:val="001D0798"/>
    <w:rsid w:val="001D0C79"/>
    <w:rsid w:val="001D1B12"/>
    <w:rsid w:val="001D36AD"/>
    <w:rsid w:val="001E1E00"/>
    <w:rsid w:val="001E5FC3"/>
    <w:rsid w:val="001F3A63"/>
    <w:rsid w:val="002013BB"/>
    <w:rsid w:val="002025EE"/>
    <w:rsid w:val="00203FCE"/>
    <w:rsid w:val="002042BF"/>
    <w:rsid w:val="00210982"/>
    <w:rsid w:val="00211DF6"/>
    <w:rsid w:val="002124C4"/>
    <w:rsid w:val="00214314"/>
    <w:rsid w:val="0021671E"/>
    <w:rsid w:val="0022050C"/>
    <w:rsid w:val="00220A5F"/>
    <w:rsid w:val="00220DF6"/>
    <w:rsid w:val="002213DA"/>
    <w:rsid w:val="00222152"/>
    <w:rsid w:val="00222E7F"/>
    <w:rsid w:val="00224F49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528BA"/>
    <w:rsid w:val="0025443B"/>
    <w:rsid w:val="00254833"/>
    <w:rsid w:val="002552A6"/>
    <w:rsid w:val="002564AC"/>
    <w:rsid w:val="00257829"/>
    <w:rsid w:val="002600EB"/>
    <w:rsid w:val="00260ADA"/>
    <w:rsid w:val="0026284E"/>
    <w:rsid w:val="00262A50"/>
    <w:rsid w:val="00267D59"/>
    <w:rsid w:val="00272F64"/>
    <w:rsid w:val="0027320E"/>
    <w:rsid w:val="002765A6"/>
    <w:rsid w:val="00276719"/>
    <w:rsid w:val="00280FC2"/>
    <w:rsid w:val="00284385"/>
    <w:rsid w:val="00292975"/>
    <w:rsid w:val="00292E6B"/>
    <w:rsid w:val="0029770C"/>
    <w:rsid w:val="00297C92"/>
    <w:rsid w:val="00297D52"/>
    <w:rsid w:val="002A47BB"/>
    <w:rsid w:val="002A61BC"/>
    <w:rsid w:val="002A697A"/>
    <w:rsid w:val="002B22E3"/>
    <w:rsid w:val="002B3B2D"/>
    <w:rsid w:val="002B3BDB"/>
    <w:rsid w:val="002B45F2"/>
    <w:rsid w:val="002B5C35"/>
    <w:rsid w:val="002B5C64"/>
    <w:rsid w:val="002B72FF"/>
    <w:rsid w:val="002C308F"/>
    <w:rsid w:val="002C76D4"/>
    <w:rsid w:val="002D3B15"/>
    <w:rsid w:val="002D7F47"/>
    <w:rsid w:val="002E340D"/>
    <w:rsid w:val="002E5EF5"/>
    <w:rsid w:val="002E7AF1"/>
    <w:rsid w:val="002F096B"/>
    <w:rsid w:val="002F0BD3"/>
    <w:rsid w:val="002F19F5"/>
    <w:rsid w:val="002F511F"/>
    <w:rsid w:val="002F536C"/>
    <w:rsid w:val="0030191D"/>
    <w:rsid w:val="0030464D"/>
    <w:rsid w:val="003118F7"/>
    <w:rsid w:val="003153CA"/>
    <w:rsid w:val="00320085"/>
    <w:rsid w:val="003209D2"/>
    <w:rsid w:val="00321925"/>
    <w:rsid w:val="0032349F"/>
    <w:rsid w:val="00324B70"/>
    <w:rsid w:val="003344B6"/>
    <w:rsid w:val="0033771C"/>
    <w:rsid w:val="00341388"/>
    <w:rsid w:val="003416DF"/>
    <w:rsid w:val="003420C1"/>
    <w:rsid w:val="003459A7"/>
    <w:rsid w:val="00347D59"/>
    <w:rsid w:val="00350304"/>
    <w:rsid w:val="0035084D"/>
    <w:rsid w:val="003536A3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03D0"/>
    <w:rsid w:val="00383F12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1151E"/>
    <w:rsid w:val="0041462D"/>
    <w:rsid w:val="0041627B"/>
    <w:rsid w:val="00416657"/>
    <w:rsid w:val="0042427A"/>
    <w:rsid w:val="00424A0C"/>
    <w:rsid w:val="004269FF"/>
    <w:rsid w:val="00427394"/>
    <w:rsid w:val="00430B69"/>
    <w:rsid w:val="00430FC0"/>
    <w:rsid w:val="004333B2"/>
    <w:rsid w:val="00433499"/>
    <w:rsid w:val="0044203C"/>
    <w:rsid w:val="00443920"/>
    <w:rsid w:val="00446691"/>
    <w:rsid w:val="00451B1B"/>
    <w:rsid w:val="0045391C"/>
    <w:rsid w:val="00454B14"/>
    <w:rsid w:val="00461661"/>
    <w:rsid w:val="004636BB"/>
    <w:rsid w:val="004650B6"/>
    <w:rsid w:val="0047161A"/>
    <w:rsid w:val="00471C74"/>
    <w:rsid w:val="00472D5A"/>
    <w:rsid w:val="00474A69"/>
    <w:rsid w:val="0047723F"/>
    <w:rsid w:val="00477A1B"/>
    <w:rsid w:val="00477D11"/>
    <w:rsid w:val="00482393"/>
    <w:rsid w:val="004823C3"/>
    <w:rsid w:val="004856F0"/>
    <w:rsid w:val="00495756"/>
    <w:rsid w:val="00496112"/>
    <w:rsid w:val="004A1DF7"/>
    <w:rsid w:val="004A4B5B"/>
    <w:rsid w:val="004A4DF9"/>
    <w:rsid w:val="004A5664"/>
    <w:rsid w:val="004A5B6D"/>
    <w:rsid w:val="004A7299"/>
    <w:rsid w:val="004B0C42"/>
    <w:rsid w:val="004B1794"/>
    <w:rsid w:val="004B5EEE"/>
    <w:rsid w:val="004C09BE"/>
    <w:rsid w:val="004C3BEE"/>
    <w:rsid w:val="004D1110"/>
    <w:rsid w:val="004D26CB"/>
    <w:rsid w:val="004D2E50"/>
    <w:rsid w:val="004D3CB5"/>
    <w:rsid w:val="004D4161"/>
    <w:rsid w:val="004D49DA"/>
    <w:rsid w:val="004E2C60"/>
    <w:rsid w:val="004F0EEC"/>
    <w:rsid w:val="004F2230"/>
    <w:rsid w:val="004F596F"/>
    <w:rsid w:val="00500811"/>
    <w:rsid w:val="00507792"/>
    <w:rsid w:val="0051537C"/>
    <w:rsid w:val="00516CAB"/>
    <w:rsid w:val="00523677"/>
    <w:rsid w:val="005243FC"/>
    <w:rsid w:val="00527739"/>
    <w:rsid w:val="00527C98"/>
    <w:rsid w:val="00531F5C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2B38"/>
    <w:rsid w:val="005B63C1"/>
    <w:rsid w:val="005C5E9A"/>
    <w:rsid w:val="005C7B8B"/>
    <w:rsid w:val="005D0A4A"/>
    <w:rsid w:val="005D1201"/>
    <w:rsid w:val="005D1402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3BD6"/>
    <w:rsid w:val="005F4517"/>
    <w:rsid w:val="005F51F3"/>
    <w:rsid w:val="005F57CC"/>
    <w:rsid w:val="005F7C87"/>
    <w:rsid w:val="00600716"/>
    <w:rsid w:val="0060090F"/>
    <w:rsid w:val="00601D15"/>
    <w:rsid w:val="00603820"/>
    <w:rsid w:val="00624C8D"/>
    <w:rsid w:val="006314FE"/>
    <w:rsid w:val="00634D0E"/>
    <w:rsid w:val="0064024B"/>
    <w:rsid w:val="00646485"/>
    <w:rsid w:val="006526D9"/>
    <w:rsid w:val="00653BBA"/>
    <w:rsid w:val="00660E66"/>
    <w:rsid w:val="0066276C"/>
    <w:rsid w:val="00662BF8"/>
    <w:rsid w:val="00664ACE"/>
    <w:rsid w:val="006713DF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01F3"/>
    <w:rsid w:val="006A36D0"/>
    <w:rsid w:val="006B1281"/>
    <w:rsid w:val="006B1AAC"/>
    <w:rsid w:val="006B1CD7"/>
    <w:rsid w:val="006B257A"/>
    <w:rsid w:val="006B39E6"/>
    <w:rsid w:val="006C04B8"/>
    <w:rsid w:val="006C3054"/>
    <w:rsid w:val="006C45EA"/>
    <w:rsid w:val="006C5135"/>
    <w:rsid w:val="006D2ED9"/>
    <w:rsid w:val="006D2FC2"/>
    <w:rsid w:val="006D3166"/>
    <w:rsid w:val="006E0368"/>
    <w:rsid w:val="006E1223"/>
    <w:rsid w:val="006E181B"/>
    <w:rsid w:val="006E494E"/>
    <w:rsid w:val="006E4F58"/>
    <w:rsid w:val="006E506A"/>
    <w:rsid w:val="006F0B62"/>
    <w:rsid w:val="00701A8D"/>
    <w:rsid w:val="00702623"/>
    <w:rsid w:val="00702F8C"/>
    <w:rsid w:val="00704A40"/>
    <w:rsid w:val="00707D62"/>
    <w:rsid w:val="00707D88"/>
    <w:rsid w:val="007112F4"/>
    <w:rsid w:val="0071259F"/>
    <w:rsid w:val="00714CF8"/>
    <w:rsid w:val="00715257"/>
    <w:rsid w:val="00716F7F"/>
    <w:rsid w:val="00721C28"/>
    <w:rsid w:val="0072311C"/>
    <w:rsid w:val="0072331B"/>
    <w:rsid w:val="0072599A"/>
    <w:rsid w:val="00725B1E"/>
    <w:rsid w:val="00744DA9"/>
    <w:rsid w:val="00746450"/>
    <w:rsid w:val="00746A73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5AD5"/>
    <w:rsid w:val="007C7A7E"/>
    <w:rsid w:val="007D51E3"/>
    <w:rsid w:val="007E0BA4"/>
    <w:rsid w:val="007E1386"/>
    <w:rsid w:val="007E13C2"/>
    <w:rsid w:val="007F09A9"/>
    <w:rsid w:val="007F5625"/>
    <w:rsid w:val="0080332C"/>
    <w:rsid w:val="00804F11"/>
    <w:rsid w:val="00805675"/>
    <w:rsid w:val="008071DE"/>
    <w:rsid w:val="00807F1D"/>
    <w:rsid w:val="00810DA6"/>
    <w:rsid w:val="00811186"/>
    <w:rsid w:val="00811854"/>
    <w:rsid w:val="00812C2A"/>
    <w:rsid w:val="00813103"/>
    <w:rsid w:val="0081364B"/>
    <w:rsid w:val="00814043"/>
    <w:rsid w:val="00816438"/>
    <w:rsid w:val="00821978"/>
    <w:rsid w:val="0082646A"/>
    <w:rsid w:val="00826C66"/>
    <w:rsid w:val="00830714"/>
    <w:rsid w:val="00830A4E"/>
    <w:rsid w:val="00831718"/>
    <w:rsid w:val="00840526"/>
    <w:rsid w:val="008405CA"/>
    <w:rsid w:val="008462C3"/>
    <w:rsid w:val="00847100"/>
    <w:rsid w:val="00852B2B"/>
    <w:rsid w:val="00853704"/>
    <w:rsid w:val="00853A44"/>
    <w:rsid w:val="0085535C"/>
    <w:rsid w:val="00855AFD"/>
    <w:rsid w:val="00860F16"/>
    <w:rsid w:val="00867D16"/>
    <w:rsid w:val="00871D0E"/>
    <w:rsid w:val="008739D0"/>
    <w:rsid w:val="00875A6D"/>
    <w:rsid w:val="00876138"/>
    <w:rsid w:val="0087756E"/>
    <w:rsid w:val="00884037"/>
    <w:rsid w:val="00891535"/>
    <w:rsid w:val="00894858"/>
    <w:rsid w:val="008948EB"/>
    <w:rsid w:val="00895FAA"/>
    <w:rsid w:val="008963E4"/>
    <w:rsid w:val="008A017B"/>
    <w:rsid w:val="008A0645"/>
    <w:rsid w:val="008A2C73"/>
    <w:rsid w:val="008A3E97"/>
    <w:rsid w:val="008B3FD8"/>
    <w:rsid w:val="008B6CF0"/>
    <w:rsid w:val="008C07CB"/>
    <w:rsid w:val="008C159A"/>
    <w:rsid w:val="008C46F6"/>
    <w:rsid w:val="008C53A3"/>
    <w:rsid w:val="008D1ED0"/>
    <w:rsid w:val="008D3F78"/>
    <w:rsid w:val="008D5037"/>
    <w:rsid w:val="008D5212"/>
    <w:rsid w:val="008E00D4"/>
    <w:rsid w:val="008E6494"/>
    <w:rsid w:val="008F00D2"/>
    <w:rsid w:val="008F05AE"/>
    <w:rsid w:val="008F126B"/>
    <w:rsid w:val="008F3972"/>
    <w:rsid w:val="008F6A4A"/>
    <w:rsid w:val="008F7C04"/>
    <w:rsid w:val="00900E2C"/>
    <w:rsid w:val="009034DC"/>
    <w:rsid w:val="0090473E"/>
    <w:rsid w:val="0090604C"/>
    <w:rsid w:val="009104BE"/>
    <w:rsid w:val="00911416"/>
    <w:rsid w:val="009139B3"/>
    <w:rsid w:val="0092117F"/>
    <w:rsid w:val="00922C69"/>
    <w:rsid w:val="00922ED7"/>
    <w:rsid w:val="009234A6"/>
    <w:rsid w:val="00925988"/>
    <w:rsid w:val="00930CCC"/>
    <w:rsid w:val="00931BAC"/>
    <w:rsid w:val="0093320F"/>
    <w:rsid w:val="0093693A"/>
    <w:rsid w:val="00936E06"/>
    <w:rsid w:val="00937395"/>
    <w:rsid w:val="00940D33"/>
    <w:rsid w:val="0094113A"/>
    <w:rsid w:val="009431A4"/>
    <w:rsid w:val="009474D7"/>
    <w:rsid w:val="00950279"/>
    <w:rsid w:val="00950C03"/>
    <w:rsid w:val="00955C27"/>
    <w:rsid w:val="009600CB"/>
    <w:rsid w:val="00965D31"/>
    <w:rsid w:val="00966B05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86440"/>
    <w:rsid w:val="009923B6"/>
    <w:rsid w:val="00992B99"/>
    <w:rsid w:val="00992CC9"/>
    <w:rsid w:val="00992E8D"/>
    <w:rsid w:val="009936DC"/>
    <w:rsid w:val="00996D59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0FB4"/>
    <w:rsid w:val="009C5E6B"/>
    <w:rsid w:val="009D2A86"/>
    <w:rsid w:val="009D4A50"/>
    <w:rsid w:val="009D58EE"/>
    <w:rsid w:val="009E6036"/>
    <w:rsid w:val="009E6228"/>
    <w:rsid w:val="009E6D79"/>
    <w:rsid w:val="009F6997"/>
    <w:rsid w:val="00A01097"/>
    <w:rsid w:val="00A011A1"/>
    <w:rsid w:val="00A0325B"/>
    <w:rsid w:val="00A071E6"/>
    <w:rsid w:val="00A074EB"/>
    <w:rsid w:val="00A14A32"/>
    <w:rsid w:val="00A30DEA"/>
    <w:rsid w:val="00A31838"/>
    <w:rsid w:val="00A33347"/>
    <w:rsid w:val="00A33A23"/>
    <w:rsid w:val="00A342C9"/>
    <w:rsid w:val="00A350A4"/>
    <w:rsid w:val="00A3582E"/>
    <w:rsid w:val="00A35839"/>
    <w:rsid w:val="00A35BFF"/>
    <w:rsid w:val="00A407D8"/>
    <w:rsid w:val="00A42F85"/>
    <w:rsid w:val="00A43D2B"/>
    <w:rsid w:val="00A43E99"/>
    <w:rsid w:val="00A45C11"/>
    <w:rsid w:val="00A45E9D"/>
    <w:rsid w:val="00A45FA3"/>
    <w:rsid w:val="00A46CC9"/>
    <w:rsid w:val="00A5181E"/>
    <w:rsid w:val="00A51FDE"/>
    <w:rsid w:val="00A553E5"/>
    <w:rsid w:val="00A55616"/>
    <w:rsid w:val="00A61140"/>
    <w:rsid w:val="00A62D78"/>
    <w:rsid w:val="00A62E32"/>
    <w:rsid w:val="00A64FDA"/>
    <w:rsid w:val="00A65FDC"/>
    <w:rsid w:val="00A6746F"/>
    <w:rsid w:val="00A75859"/>
    <w:rsid w:val="00A826ED"/>
    <w:rsid w:val="00A83D44"/>
    <w:rsid w:val="00A83FC4"/>
    <w:rsid w:val="00A86392"/>
    <w:rsid w:val="00A86740"/>
    <w:rsid w:val="00A96EFD"/>
    <w:rsid w:val="00A979FC"/>
    <w:rsid w:val="00AA2377"/>
    <w:rsid w:val="00AA355B"/>
    <w:rsid w:val="00AA429F"/>
    <w:rsid w:val="00AA58DE"/>
    <w:rsid w:val="00AA6BA3"/>
    <w:rsid w:val="00AA6EC5"/>
    <w:rsid w:val="00AB1F51"/>
    <w:rsid w:val="00AB2E35"/>
    <w:rsid w:val="00AB4B12"/>
    <w:rsid w:val="00AB6F32"/>
    <w:rsid w:val="00AC17ED"/>
    <w:rsid w:val="00AC3C6C"/>
    <w:rsid w:val="00AC6A1E"/>
    <w:rsid w:val="00AC7899"/>
    <w:rsid w:val="00AD155B"/>
    <w:rsid w:val="00AD5039"/>
    <w:rsid w:val="00AE0E96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08E7"/>
    <w:rsid w:val="00B22B6E"/>
    <w:rsid w:val="00B262DD"/>
    <w:rsid w:val="00B26D33"/>
    <w:rsid w:val="00B30075"/>
    <w:rsid w:val="00B30B04"/>
    <w:rsid w:val="00B32FB1"/>
    <w:rsid w:val="00B332F2"/>
    <w:rsid w:val="00B33525"/>
    <w:rsid w:val="00B336FD"/>
    <w:rsid w:val="00B34554"/>
    <w:rsid w:val="00B34E0A"/>
    <w:rsid w:val="00B36279"/>
    <w:rsid w:val="00B373D5"/>
    <w:rsid w:val="00B37BEA"/>
    <w:rsid w:val="00B4269E"/>
    <w:rsid w:val="00B428E0"/>
    <w:rsid w:val="00B43732"/>
    <w:rsid w:val="00B50C12"/>
    <w:rsid w:val="00B524D6"/>
    <w:rsid w:val="00B52739"/>
    <w:rsid w:val="00B53CBF"/>
    <w:rsid w:val="00B55D1A"/>
    <w:rsid w:val="00B619E1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5EB7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BD6DBD"/>
    <w:rsid w:val="00BE1AA9"/>
    <w:rsid w:val="00BE2F19"/>
    <w:rsid w:val="00BE4CFE"/>
    <w:rsid w:val="00BF30E4"/>
    <w:rsid w:val="00C001EB"/>
    <w:rsid w:val="00C00ABF"/>
    <w:rsid w:val="00C0346F"/>
    <w:rsid w:val="00C07CD8"/>
    <w:rsid w:val="00C12343"/>
    <w:rsid w:val="00C15487"/>
    <w:rsid w:val="00C2066B"/>
    <w:rsid w:val="00C22126"/>
    <w:rsid w:val="00C23F3A"/>
    <w:rsid w:val="00C2463F"/>
    <w:rsid w:val="00C25C1C"/>
    <w:rsid w:val="00C25E19"/>
    <w:rsid w:val="00C33075"/>
    <w:rsid w:val="00C3599E"/>
    <w:rsid w:val="00C3652A"/>
    <w:rsid w:val="00C41AAB"/>
    <w:rsid w:val="00C41FFD"/>
    <w:rsid w:val="00C4273D"/>
    <w:rsid w:val="00C42E62"/>
    <w:rsid w:val="00C45968"/>
    <w:rsid w:val="00C45C9E"/>
    <w:rsid w:val="00C51826"/>
    <w:rsid w:val="00C5283C"/>
    <w:rsid w:val="00C56FDC"/>
    <w:rsid w:val="00C6133B"/>
    <w:rsid w:val="00C64E7A"/>
    <w:rsid w:val="00C64F7C"/>
    <w:rsid w:val="00C650F6"/>
    <w:rsid w:val="00C66A3B"/>
    <w:rsid w:val="00C7199E"/>
    <w:rsid w:val="00C72BBA"/>
    <w:rsid w:val="00C742C8"/>
    <w:rsid w:val="00C77142"/>
    <w:rsid w:val="00C7739A"/>
    <w:rsid w:val="00C77DB0"/>
    <w:rsid w:val="00C811F6"/>
    <w:rsid w:val="00C84A27"/>
    <w:rsid w:val="00C85B55"/>
    <w:rsid w:val="00C916CB"/>
    <w:rsid w:val="00C92D92"/>
    <w:rsid w:val="00C97123"/>
    <w:rsid w:val="00CA2B6E"/>
    <w:rsid w:val="00CA4045"/>
    <w:rsid w:val="00CB0059"/>
    <w:rsid w:val="00CB05D8"/>
    <w:rsid w:val="00CB06A3"/>
    <w:rsid w:val="00CB34C7"/>
    <w:rsid w:val="00CB462B"/>
    <w:rsid w:val="00CB5168"/>
    <w:rsid w:val="00CB62F4"/>
    <w:rsid w:val="00CC5A02"/>
    <w:rsid w:val="00CD241C"/>
    <w:rsid w:val="00CD6069"/>
    <w:rsid w:val="00CD6A61"/>
    <w:rsid w:val="00CD7A74"/>
    <w:rsid w:val="00CE4775"/>
    <w:rsid w:val="00CE6D73"/>
    <w:rsid w:val="00CE6EC0"/>
    <w:rsid w:val="00CE7BCE"/>
    <w:rsid w:val="00CF037F"/>
    <w:rsid w:val="00D00826"/>
    <w:rsid w:val="00D00E11"/>
    <w:rsid w:val="00D015BC"/>
    <w:rsid w:val="00D01A5B"/>
    <w:rsid w:val="00D12F3E"/>
    <w:rsid w:val="00D14A8A"/>
    <w:rsid w:val="00D168E0"/>
    <w:rsid w:val="00D20D18"/>
    <w:rsid w:val="00D217DB"/>
    <w:rsid w:val="00D268FE"/>
    <w:rsid w:val="00D26E95"/>
    <w:rsid w:val="00D272AD"/>
    <w:rsid w:val="00D272D2"/>
    <w:rsid w:val="00D302E5"/>
    <w:rsid w:val="00D30ED5"/>
    <w:rsid w:val="00D33022"/>
    <w:rsid w:val="00D33646"/>
    <w:rsid w:val="00D37C88"/>
    <w:rsid w:val="00D42856"/>
    <w:rsid w:val="00D465BF"/>
    <w:rsid w:val="00D465F6"/>
    <w:rsid w:val="00D524FE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878FF"/>
    <w:rsid w:val="00D9773B"/>
    <w:rsid w:val="00DA253E"/>
    <w:rsid w:val="00DA40D4"/>
    <w:rsid w:val="00DA4207"/>
    <w:rsid w:val="00DA7AA8"/>
    <w:rsid w:val="00DB1895"/>
    <w:rsid w:val="00DB1C4D"/>
    <w:rsid w:val="00DB5BAD"/>
    <w:rsid w:val="00DB7685"/>
    <w:rsid w:val="00DC4C9D"/>
    <w:rsid w:val="00DC6308"/>
    <w:rsid w:val="00DC7478"/>
    <w:rsid w:val="00DD1375"/>
    <w:rsid w:val="00DD29CD"/>
    <w:rsid w:val="00DD42DB"/>
    <w:rsid w:val="00DE0136"/>
    <w:rsid w:val="00DE0EBF"/>
    <w:rsid w:val="00DE0F16"/>
    <w:rsid w:val="00DE1167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4D8B"/>
    <w:rsid w:val="00E255A8"/>
    <w:rsid w:val="00E26B59"/>
    <w:rsid w:val="00E27314"/>
    <w:rsid w:val="00E27C44"/>
    <w:rsid w:val="00E31C36"/>
    <w:rsid w:val="00E3372B"/>
    <w:rsid w:val="00E34688"/>
    <w:rsid w:val="00E34E7A"/>
    <w:rsid w:val="00E36BC1"/>
    <w:rsid w:val="00E4000B"/>
    <w:rsid w:val="00E408DD"/>
    <w:rsid w:val="00E43DF7"/>
    <w:rsid w:val="00E507E0"/>
    <w:rsid w:val="00E55F69"/>
    <w:rsid w:val="00E57550"/>
    <w:rsid w:val="00E578A4"/>
    <w:rsid w:val="00E57D86"/>
    <w:rsid w:val="00E602D8"/>
    <w:rsid w:val="00E64059"/>
    <w:rsid w:val="00E648E2"/>
    <w:rsid w:val="00E64905"/>
    <w:rsid w:val="00E678ED"/>
    <w:rsid w:val="00E708DC"/>
    <w:rsid w:val="00E723B8"/>
    <w:rsid w:val="00E7766F"/>
    <w:rsid w:val="00E77D78"/>
    <w:rsid w:val="00E80A47"/>
    <w:rsid w:val="00E80C83"/>
    <w:rsid w:val="00E80E04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3CD2"/>
    <w:rsid w:val="00EA5CA3"/>
    <w:rsid w:val="00EB481D"/>
    <w:rsid w:val="00EC04B4"/>
    <w:rsid w:val="00EC12D8"/>
    <w:rsid w:val="00EC3419"/>
    <w:rsid w:val="00EC6DE7"/>
    <w:rsid w:val="00ED0C8C"/>
    <w:rsid w:val="00ED72AE"/>
    <w:rsid w:val="00EE1050"/>
    <w:rsid w:val="00EE6A98"/>
    <w:rsid w:val="00EE6CB6"/>
    <w:rsid w:val="00EE7B7A"/>
    <w:rsid w:val="00EF03CB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05A9"/>
    <w:rsid w:val="00F85747"/>
    <w:rsid w:val="00F85DC5"/>
    <w:rsid w:val="00F86BC7"/>
    <w:rsid w:val="00F8734E"/>
    <w:rsid w:val="00F873E2"/>
    <w:rsid w:val="00F9513B"/>
    <w:rsid w:val="00F96B11"/>
    <w:rsid w:val="00F97F64"/>
    <w:rsid w:val="00FA1617"/>
    <w:rsid w:val="00FA2A59"/>
    <w:rsid w:val="00FA3C7B"/>
    <w:rsid w:val="00FA7E84"/>
    <w:rsid w:val="00FB15D8"/>
    <w:rsid w:val="00FB6C0E"/>
    <w:rsid w:val="00FB6D64"/>
    <w:rsid w:val="00FB72E7"/>
    <w:rsid w:val="00FC630A"/>
    <w:rsid w:val="00FC72E2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B060E"/>
  <w15:docId w15:val="{35FD21FB-8C0D-4DC9-A7C5-DEC896AE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customStyle="1" w:styleId="Style1">
    <w:name w:val="Style1"/>
    <w:basedOn w:val="Normalny"/>
    <w:rsid w:val="00E678ED"/>
    <w:pPr>
      <w:widowControl w:val="0"/>
      <w:spacing w:after="0" w:line="100" w:lineRule="atLeast"/>
    </w:pPr>
    <w:rPr>
      <w:rFonts w:ascii="Times New Roman" w:eastAsia="Times New Roman" w:hAnsi="Times New Roman" w:cs="Arial"/>
      <w:kern w:val="1"/>
      <w:sz w:val="24"/>
      <w:szCs w:val="24"/>
      <w:lang w:eastAsia="hi-IN" w:bidi="hi-IN"/>
    </w:rPr>
  </w:style>
  <w:style w:type="character" w:customStyle="1" w:styleId="FontStyle37">
    <w:name w:val="Font Style37"/>
    <w:rsid w:val="00A407D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68BA-0B66-4F1B-9D95-8A7C6125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1618</Words>
  <Characters>9714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11310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4</cp:revision>
  <dcterms:created xsi:type="dcterms:W3CDTF">2021-10-29T18:34:00Z</dcterms:created>
  <dcterms:modified xsi:type="dcterms:W3CDTF">2023-10-25T13:11:00Z</dcterms:modified>
</cp:coreProperties>
</file>